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C45" w:rsidRPr="00027C45" w:rsidRDefault="00027C45" w:rsidP="00027C4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CFOR PATRONAGEM</w:t>
      </w:r>
      <w:r w:rsidR="00E4254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– DATA 20/07/2014</w:t>
      </w:r>
      <w:bookmarkStart w:id="0" w:name="_GoBack"/>
      <w:bookmarkEnd w:id="0"/>
    </w:p>
    <w:p w:rsidR="00027C45" w:rsidRDefault="00027C45" w:rsidP="00027C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Local: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17B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Faculdade IDEAU -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Passo Fundo/RS</w:t>
      </w:r>
    </w:p>
    <w:p w:rsidR="00117B40" w:rsidRDefault="00117B40" w:rsidP="00027C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Avenida Ruy Barbosa, 103 – Bairro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Petrópolis</w:t>
      </w:r>
      <w:proofErr w:type="gramEnd"/>
    </w:p>
    <w:p w:rsidR="00027C45" w:rsidRDefault="00027C45" w:rsidP="00027C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Valor: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R$ 40,00</w:t>
      </w:r>
    </w:p>
    <w:p w:rsidR="00027C45" w:rsidRPr="00E42548" w:rsidRDefault="00027C45" w:rsidP="002669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469AB" w:rsidRPr="00027C45" w:rsidRDefault="002469AB" w:rsidP="002469A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CONTA PARA DEPÓSITO</w:t>
      </w:r>
    </w:p>
    <w:p w:rsidR="002469AB" w:rsidRPr="002669CA" w:rsidRDefault="002469AB" w:rsidP="002469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t-BR"/>
        </w:rPr>
      </w:pPr>
      <w:r w:rsidRPr="002669C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t-BR"/>
        </w:rPr>
        <w:t>Banco Banrisul</w:t>
      </w:r>
    </w:p>
    <w:p w:rsidR="002469AB" w:rsidRPr="002669CA" w:rsidRDefault="002469AB" w:rsidP="002469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t-BR"/>
        </w:rPr>
      </w:pPr>
      <w:r w:rsidRPr="002669C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t-BR"/>
        </w:rPr>
        <w:t>Ag</w:t>
      </w:r>
      <w:proofErr w:type="gramStart"/>
      <w:r w:rsidRPr="002669C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t-BR"/>
        </w:rPr>
        <w:t>.:</w:t>
      </w:r>
      <w:proofErr w:type="gramEnd"/>
      <w:r w:rsidRPr="002669C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t-BR"/>
        </w:rPr>
        <w:t xml:space="preserve"> 0100</w:t>
      </w:r>
    </w:p>
    <w:p w:rsidR="002469AB" w:rsidRPr="002669CA" w:rsidRDefault="002469AB" w:rsidP="002469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t-BR"/>
        </w:rPr>
      </w:pPr>
      <w:r w:rsidRPr="002669C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t-BR"/>
        </w:rPr>
        <w:t>C/C 06.066982.0-3</w:t>
      </w:r>
    </w:p>
    <w:p w:rsidR="002469AB" w:rsidRPr="002669CA" w:rsidRDefault="002469AB" w:rsidP="002469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t-BR"/>
        </w:rPr>
      </w:pPr>
      <w:r w:rsidRPr="002669C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pt-BR"/>
        </w:rPr>
        <w:t>Em nome de Movimento Tradicionalista Gaúcho</w:t>
      </w:r>
    </w:p>
    <w:p w:rsidR="002469AB" w:rsidRDefault="002469AB" w:rsidP="002469AB">
      <w:pPr>
        <w:spacing w:after="0" w:line="360" w:lineRule="auto"/>
        <w:ind w:firstLine="709"/>
        <w:jc w:val="both"/>
      </w:pPr>
      <w:r w:rsidRPr="00027C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 xml:space="preserve">Após passar fax do comprovante informando a data do encontro, nome e telefone do inscrito para o fax: 51 3223-5194 ou para o e-mail </w:t>
      </w:r>
      <w:proofErr w:type="gramStart"/>
      <w:r w:rsidRPr="002669C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cursos@mtg.org.br</w:t>
      </w:r>
      <w:proofErr w:type="gramEnd"/>
    </w:p>
    <w:p w:rsidR="002469AB" w:rsidRPr="00027C45" w:rsidRDefault="002469AB" w:rsidP="002669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27C45" w:rsidRPr="00027C45" w:rsidRDefault="00027C45" w:rsidP="00027C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OBJETIVO</w:t>
      </w:r>
    </w:p>
    <w:p w:rsidR="00027C45" w:rsidRPr="00027C45" w:rsidRDefault="00027C45" w:rsidP="00027C45">
      <w:pPr>
        <w:spacing w:after="0" w:line="360" w:lineRule="auto"/>
        <w:ind w:firstLine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ab/>
      </w:r>
      <w:r w:rsidRPr="00027C45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O curso CFOR </w:t>
      </w:r>
      <w:proofErr w:type="spellStart"/>
      <w:r w:rsidRPr="00027C45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Patronagem</w:t>
      </w:r>
      <w:proofErr w:type="spellEnd"/>
      <w:r w:rsidRPr="00027C45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 xml:space="preserve"> tem o objetivo de externar esclarecimentos para todos os interessados em atuar ou já estão atuando em algum caro de liderança, junto à entidade ou região tradicionalista.</w:t>
      </w:r>
    </w:p>
    <w:p w:rsidR="00027C45" w:rsidRPr="00027C45" w:rsidRDefault="00027C45" w:rsidP="00027C4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Espera-se que ao término do curso, os participantes sejam capazes de desempenhar suas funções de forma ativa e positiva, ao cargo ao qual se prontifica desenvolver dentro da sua entidade.</w:t>
      </w:r>
    </w:p>
    <w:p w:rsidR="00027C45" w:rsidRPr="00027C45" w:rsidRDefault="00027C45" w:rsidP="002669C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PÚBLICO ALVO</w:t>
      </w:r>
    </w:p>
    <w:p w:rsidR="00027C45" w:rsidRPr="00027C45" w:rsidRDefault="00027C45" w:rsidP="00027C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O curso é destinado especialmente a quem exerce ou pretende exercer funções de liderança no Movimento Tradicionalista Gaúcho</w:t>
      </w:r>
    </w:p>
    <w:p w:rsidR="00027C45" w:rsidRPr="00027C45" w:rsidRDefault="00027C45" w:rsidP="00027C4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  <w:t>O curso CFOR PATRONAGEM, deverá a tender as demandas solicitadas pelos coordenadores, para melhor atender as necessidades locais.</w:t>
      </w:r>
    </w:p>
    <w:p w:rsidR="00027C45" w:rsidRPr="00027C45" w:rsidRDefault="00027C45" w:rsidP="00027C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DESENVOLVIMENTO</w:t>
      </w:r>
    </w:p>
    <w:p w:rsidR="00027C45" w:rsidRDefault="00027C45" w:rsidP="00027C45">
      <w:pPr>
        <w:pStyle w:val="PargrafodaLista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H</w:t>
      </w:r>
      <w:r w:rsidRPr="00027C45">
        <w:rPr>
          <w:rFonts w:ascii="Times New Roman" w:eastAsia="Times New Roman" w:hAnsi="Times New Roman" w:cs="Times New Roman"/>
          <w:sz w:val="24"/>
          <w:szCs w:val="24"/>
          <w:lang w:eastAsia="pt-BR"/>
        </w:rPr>
        <w:t>ist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ó</w:t>
      </w:r>
      <w:r w:rsidRPr="00027C45">
        <w:rPr>
          <w:rFonts w:ascii="Times New Roman" w:eastAsia="Times New Roman" w:hAnsi="Times New Roman" w:cs="Times New Roman"/>
          <w:sz w:val="24"/>
          <w:szCs w:val="24"/>
          <w:lang w:eastAsia="pt-BR"/>
        </w:rPr>
        <w:t>ria do RS e Movimento;</w:t>
      </w:r>
    </w:p>
    <w:p w:rsidR="00027C45" w:rsidRDefault="00027C45" w:rsidP="00027C45">
      <w:pPr>
        <w:pStyle w:val="PargrafodaLista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sz w:val="24"/>
          <w:szCs w:val="24"/>
          <w:lang w:eastAsia="pt-BR"/>
        </w:rPr>
        <w:t>Estrutura e Funcionamento do MTG e CTG (Organograma);</w:t>
      </w:r>
    </w:p>
    <w:p w:rsidR="00027C45" w:rsidRDefault="00027C45" w:rsidP="00027C45">
      <w:pPr>
        <w:pStyle w:val="PargrafodaLista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sz w:val="24"/>
          <w:szCs w:val="24"/>
          <w:lang w:eastAsia="pt-BR"/>
        </w:rPr>
        <w:t>Responsabilidades fiscais e legais do CTG;</w:t>
      </w:r>
    </w:p>
    <w:p w:rsidR="00027C45" w:rsidRDefault="00027C45" w:rsidP="00027C45">
      <w:pPr>
        <w:pStyle w:val="PargrafodaLista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sz w:val="24"/>
          <w:szCs w:val="24"/>
          <w:lang w:eastAsia="pt-BR"/>
        </w:rPr>
        <w:t>Gestão de pessoas, administrando os conflitos;</w:t>
      </w:r>
    </w:p>
    <w:p w:rsidR="00027C45" w:rsidRDefault="00027C45" w:rsidP="00027C45">
      <w:pPr>
        <w:pStyle w:val="PargrafodaLista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sz w:val="24"/>
          <w:szCs w:val="24"/>
          <w:lang w:eastAsia="pt-BR"/>
        </w:rPr>
        <w:t>Eventos e Protocolos: organização e desenvolvimento com suas necessidades;</w:t>
      </w:r>
    </w:p>
    <w:p w:rsidR="00027C45" w:rsidRDefault="00027C45" w:rsidP="00027C45">
      <w:pPr>
        <w:pStyle w:val="PargrafodaLista"/>
        <w:numPr>
          <w:ilvl w:val="0"/>
          <w:numId w:val="1"/>
        </w:numPr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sz w:val="24"/>
          <w:szCs w:val="24"/>
          <w:lang w:eastAsia="pt-BR"/>
        </w:rPr>
        <w:t>Indumentária Gaúcha.</w:t>
      </w:r>
    </w:p>
    <w:p w:rsidR="00027C45" w:rsidRPr="00027C45" w:rsidRDefault="00027C45" w:rsidP="002669CA">
      <w:pPr>
        <w:spacing w:after="0" w:line="240" w:lineRule="auto"/>
        <w:ind w:left="107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27C45" w:rsidRPr="00027C45" w:rsidRDefault="00027C45" w:rsidP="00027C45">
      <w:pPr>
        <w:spacing w:after="0" w:line="360" w:lineRule="auto"/>
        <w:ind w:left="708" w:firstLine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OBSERVAÇÃO</w:t>
      </w:r>
    </w:p>
    <w:p w:rsidR="00027C45" w:rsidRPr="00027C45" w:rsidRDefault="00027C45" w:rsidP="002469A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27C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OS PARTICIPANTES DEVERÃO ESTAR PILCHADOS.</w:t>
      </w:r>
    </w:p>
    <w:sectPr w:rsidR="00027C45" w:rsidRPr="00027C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9131A"/>
    <w:multiLevelType w:val="hybridMultilevel"/>
    <w:tmpl w:val="C7C8D404"/>
    <w:lvl w:ilvl="0" w:tplc="F552F6AC">
      <w:numFmt w:val="bullet"/>
      <w:lvlText w:val=""/>
      <w:lvlJc w:val="left"/>
      <w:pPr>
        <w:ind w:left="3274" w:hanging="2565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5434CDE"/>
    <w:multiLevelType w:val="hybridMultilevel"/>
    <w:tmpl w:val="6A54BA0A"/>
    <w:lvl w:ilvl="0" w:tplc="0416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C45"/>
    <w:rsid w:val="00027C45"/>
    <w:rsid w:val="000D0857"/>
    <w:rsid w:val="00117B40"/>
    <w:rsid w:val="002469AB"/>
    <w:rsid w:val="002669CA"/>
    <w:rsid w:val="00E4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27C45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7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C45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27C45"/>
    <w:rPr>
      <w:color w:val="0000FF" w:themeColor="hyperlink"/>
      <w:u w:val="single"/>
    </w:rPr>
  </w:style>
  <w:style w:type="character" w:customStyle="1" w:styleId="apple-converted-space">
    <w:name w:val="apple-converted-space"/>
    <w:basedOn w:val="Fontepargpadro"/>
    <w:rsid w:val="00027C45"/>
  </w:style>
  <w:style w:type="paragraph" w:styleId="PargrafodaLista">
    <w:name w:val="List Paragraph"/>
    <w:basedOn w:val="Normal"/>
    <w:uiPriority w:val="34"/>
    <w:qFormat/>
    <w:rsid w:val="00027C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27C45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7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C45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27C45"/>
    <w:rPr>
      <w:color w:val="0000FF" w:themeColor="hyperlink"/>
      <w:u w:val="single"/>
    </w:rPr>
  </w:style>
  <w:style w:type="character" w:customStyle="1" w:styleId="apple-converted-space">
    <w:name w:val="apple-converted-space"/>
    <w:basedOn w:val="Fontepargpadro"/>
    <w:rsid w:val="00027C45"/>
  </w:style>
  <w:style w:type="paragraph" w:styleId="PargrafodaLista">
    <w:name w:val="List Paragraph"/>
    <w:basedOn w:val="Normal"/>
    <w:uiPriority w:val="34"/>
    <w:qFormat/>
    <w:rsid w:val="00027C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7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4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395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26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6926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8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665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51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217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Sétima Região Tradicionalista MTG</dc:creator>
  <cp:lastModifiedBy>Sétima Região Tradicionalista MTG</cp:lastModifiedBy>
  <cp:revision>4</cp:revision>
  <cp:lastPrinted>2014-05-30T19:50:00Z</cp:lastPrinted>
  <dcterms:created xsi:type="dcterms:W3CDTF">2014-05-26T16:24:00Z</dcterms:created>
  <dcterms:modified xsi:type="dcterms:W3CDTF">2014-05-30T19:50:00Z</dcterms:modified>
</cp:coreProperties>
</file>